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Jordan L. Taylor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none"/>
          <w:rtl w:val="0"/>
        </w:rPr>
        <w:t xml:space="preserve">JordanL.Taylor.JLT@gmail.com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color w:val="0000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none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My objective is to combine my passion for true journalism along with my experience to provide a perspective that will not only increase customers’ dedication to sports and/or news but will also drive new customers to become dedicated to the consumption of the content produced.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Eastern Kentucky University; BA Degree – Broadcasting &amp; Electronic Media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May 2021 (3.71 GPA)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Bluegrass Community &amp; Technical College; AA Degree - Communications              May 2017 (3.95 GPA)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JOURNALISM &amp; SPORTS BUSINESS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Eastern Kentucky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Host &amp; Producer for Sports Podcast through Student Newspaper – August 2018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May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with co-host to create outline for show; Stayed up to date on all sports stories across EKU campus &amp; at national level; Interviewed guests on show; Recorded show while having in-depth discussions with co-host about all sports happenings &amp; stories; Completed post-recording edits of show; Uploaded completed show to podcast hosting 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Videographer for EKU Basketball and ESPN+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October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201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- March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2019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Filmed EKU basketball games and sent live feed to ESPN+; Watched and assisted in running switchboard for games; Watched and assisted in directing camera crew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Editor for Sports Section of Student Newspaper – January 2018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December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Formulated and created stories for writers to cover; Covered sports and wrote stories; Assigned various stories to writers; Edited stories submitted by writers; Formatted and created Sports section of newspaper; Submitted Sports section to Editor-In-Chief and made changes as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Bourbon County High School Athletic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Host &amp; Producer for Sports Podcast – August 2019 – April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Researched relevant &amp; newsworthy B.C.H.S sports stories to report on; Recorded show while having in-depth discussions about all sports happenings &amp; stories; Interviewed guests on show; Completed post-recording edits of show; Provided weekly sports report podcast through internet stream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Play-By-Play &amp; Color Commentator for football games – August 2016 – December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Completed play-by-play broadcasting of football games on FM radio &amp; through live stream over internet; Provided video to correlate with broadcast; Researched statistics to provide in-depth analysis on pre-game show; Tracked statistics during game to provide full analysis of game; Provided extensive postgame wrap-up; Provided interviews with coaches and/or players during pre-game, halftime and post-game when applicable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Dominican Baseball Immersion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ports &amp; Culture Study Abroad Program – Summer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Interned with Dominican MLB Academy of Kansas City Royals; taught international baseball players English as well as cultural differences between United States and Dominican Republic; Aided little leagues of Daniel Portorreal &amp; Ruddy Ramirez by helping coach and teach English to children that participated in those respective leagues; Took classes that studied Dominican culture, Dominican baseball, and ethics in Dominican baseball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ADDITIONAL 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Bluegrass Community &amp; Technical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Director of Intramural Sports &amp; Student Activities – November 2021 – 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Develop, coordinate, and administer student activities at all BCTC campuses and online; Coordinate student organizations; Develop, coordinate, and administer intramural sports; Supervise intern and student workers for the intramural sports and student activities programs; Oversee and administer budget for student activities and intramural sports at all BCTC campuses; Oversee creation of student photo IDs; Oversee and administer social media accounts for Student Engagement and Student Success HUB departments; Collect, sort, and analyze data from services provided to students; Serve on college committees as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Office Assistant/ Work-Study/ Orientation Group Leader – June 2015 – August 2017, June 2019 – December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Assisted college students with various issues, such as scheduling classes, finding office &amp; classroom locations, studying &amp; tutoring, advising, etc.; Aided with completing queries and filing paperwork for office; Helped with various office tasks, such as cleaning, decorating, organizing activities &amp; events, etc.; Assisted with freshman orientations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Hibbett Sports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Assistant Coach/Assistant Manager – August 2018 – February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Help customers find sports equipment &amp; shoes to satisfy their needs &amp; desires; Take payment for sales; Fulfill online orders; Process customer returns; Count Register &amp; handle cash deposits for bank; Clean &amp; organize store; Open &amp; Close store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ORGANIZATIONS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BCTC Black Staff Association – Parliamentarian – June 2022 – Current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Alpha Phi Alpha Fraternity, Inc. – Rho Eta Chapter President – March 2018 – 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Kappa Tau Alpha National Honors Society for Journalism – General Member – April 2018 – May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Order of Omega, Greek Honors &amp; Leadership Society – General Member – October 2018 – May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Black Student Union – General Member &amp; Community Service Committee – January 2019 – May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Latino Student Association – General Member – January 2019 – May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African Student Association – General Member – January 2019 – May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Phi Theta Kappa International Honors Society – General Member – January 2015 – May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 Support Services “Superstars” Leadership Program – August 2015 – May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VOLUNTEER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Prodigal’s House (Disciples of Christ) – Associate Minister – January 201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Habitat For Humanity House Build – 2015 &amp;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Living Arts &amp; Science Center’s “Bike Prom” –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4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CB66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CB6665"/>
    <w:pPr>
      <w:ind w:left="720"/>
      <w:contextualSpacing w:val="1"/>
    </w:pPr>
  </w:style>
  <w:style w:type="character" w:styleId="Mention">
    <w:name w:val="Mention"/>
    <w:basedOn w:val="DefaultParagraphFont"/>
    <w:uiPriority w:val="99"/>
    <w:semiHidden w:val="1"/>
    <w:unhideWhenUsed w:val="1"/>
    <w:rsid w:val="004E7392"/>
    <w:rPr>
      <w:color w:val="2b579a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vSRa5/s2EbJ2HjEo6sY5iEJR+w==">CgMxLjA4AHIhMURudXZNOWxMbnNkbEJPNzJQZWdKNS1tVjdhMHRJTWQy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2019-11-21T05:59:00Z</dcterms:created>
  <dc:creator>Taylor, Jordan L (Bluegrass)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0x0101001D8AEADF68CFDF469642B78B37C70A54</vt:lpwstr>
  </property>
</Properties>
</file>